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0959" w:rsidP="00E70959">
      <w:pPr>
        <w:ind w:firstLine="540"/>
        <w:jc w:val="right"/>
        <w:rPr>
          <w:bCs/>
          <w:sz w:val="22"/>
          <w:szCs w:val="22"/>
        </w:rPr>
      </w:pPr>
      <w:r w:rsidRPr="00924FFD">
        <w:rPr>
          <w:bCs/>
          <w:sz w:val="22"/>
          <w:szCs w:val="22"/>
        </w:rPr>
        <w:t>Дело № 5-</w:t>
      </w:r>
      <w:r w:rsidR="00D85B44">
        <w:rPr>
          <w:bCs/>
          <w:sz w:val="22"/>
          <w:szCs w:val="22"/>
        </w:rPr>
        <w:t>529</w:t>
      </w:r>
      <w:r w:rsidR="001C425A">
        <w:rPr>
          <w:bCs/>
          <w:sz w:val="22"/>
          <w:szCs w:val="22"/>
        </w:rPr>
        <w:t>-</w:t>
      </w:r>
      <w:r w:rsidRPr="00924FFD">
        <w:rPr>
          <w:bCs/>
          <w:sz w:val="22"/>
          <w:szCs w:val="22"/>
        </w:rPr>
        <w:t>2101/202</w:t>
      </w:r>
      <w:r w:rsidR="00D85B44">
        <w:rPr>
          <w:bCs/>
          <w:sz w:val="22"/>
          <w:szCs w:val="22"/>
        </w:rPr>
        <w:t>4</w:t>
      </w:r>
      <w:r w:rsidRPr="00924FFD">
        <w:rPr>
          <w:bCs/>
          <w:sz w:val="22"/>
          <w:szCs w:val="22"/>
        </w:rPr>
        <w:t xml:space="preserve"> </w:t>
      </w:r>
    </w:p>
    <w:p w:rsidR="00D85B44" w:rsidP="00DD6351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86MS0021-01-2024-002077-22  </w:t>
      </w:r>
    </w:p>
    <w:p w:rsidR="00D85B44" w:rsidP="00E70959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5B44" w:rsidP="00E70959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0959" w:rsidRPr="001C425A" w:rsidP="00E70959">
      <w:pPr>
        <w:ind w:firstLine="540"/>
        <w:jc w:val="center"/>
        <w:rPr>
          <w:sz w:val="28"/>
          <w:szCs w:val="28"/>
        </w:rPr>
      </w:pPr>
      <w:r w:rsidRPr="001C425A">
        <w:rPr>
          <w:sz w:val="28"/>
          <w:szCs w:val="28"/>
        </w:rPr>
        <w:t>ПОСТАНОВЛЕНИЕ</w:t>
      </w:r>
    </w:p>
    <w:p w:rsidR="00E70959" w:rsidRPr="001C425A" w:rsidP="00E70959">
      <w:pPr>
        <w:ind w:firstLine="540"/>
        <w:jc w:val="center"/>
        <w:rPr>
          <w:sz w:val="28"/>
          <w:szCs w:val="28"/>
        </w:rPr>
      </w:pPr>
      <w:r w:rsidRPr="001C425A">
        <w:rPr>
          <w:sz w:val="28"/>
          <w:szCs w:val="28"/>
        </w:rPr>
        <w:t>об административном правонарушении</w:t>
      </w:r>
    </w:p>
    <w:p w:rsidR="00E70959" w:rsidRPr="001C425A" w:rsidP="00E70959">
      <w:pPr>
        <w:ind w:firstLine="540"/>
        <w:jc w:val="center"/>
        <w:rPr>
          <w:sz w:val="28"/>
          <w:szCs w:val="28"/>
        </w:rPr>
      </w:pPr>
    </w:p>
    <w:p w:rsidR="00E70959" w:rsidRPr="001C425A" w:rsidP="00E70959">
      <w:pPr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город Нижневартовск</w:t>
      </w:r>
      <w:r w:rsidRPr="001C425A">
        <w:rPr>
          <w:sz w:val="28"/>
          <w:szCs w:val="28"/>
        </w:rPr>
        <w:tab/>
      </w:r>
      <w:r w:rsidRPr="001C425A">
        <w:rPr>
          <w:sz w:val="28"/>
          <w:szCs w:val="28"/>
        </w:rPr>
        <w:tab/>
      </w:r>
      <w:r w:rsidRPr="001C425A">
        <w:rPr>
          <w:sz w:val="28"/>
          <w:szCs w:val="28"/>
        </w:rPr>
        <w:tab/>
        <w:t xml:space="preserve">                            </w:t>
      </w:r>
      <w:r w:rsidR="00D85B44">
        <w:rPr>
          <w:sz w:val="28"/>
          <w:szCs w:val="28"/>
        </w:rPr>
        <w:t>24 апреля 2024</w:t>
      </w:r>
      <w:r w:rsidRPr="001C425A">
        <w:rPr>
          <w:sz w:val="28"/>
          <w:szCs w:val="28"/>
        </w:rPr>
        <w:t xml:space="preserve"> года</w:t>
      </w:r>
    </w:p>
    <w:p w:rsidR="00E70959" w:rsidRPr="001C425A" w:rsidP="00E70959">
      <w:pPr>
        <w:ind w:firstLine="540"/>
        <w:jc w:val="center"/>
        <w:rPr>
          <w:sz w:val="28"/>
          <w:szCs w:val="28"/>
        </w:rPr>
      </w:pPr>
    </w:p>
    <w:p w:rsidR="00E70959" w:rsidRPr="001C425A" w:rsidP="00E70959">
      <w:pPr>
        <w:widowControl w:val="0"/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1C425A">
        <w:rPr>
          <w:sz w:val="28"/>
          <w:szCs w:val="28"/>
        </w:rPr>
        <w:t>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0C4F8D" w:rsidRPr="001C425A" w:rsidP="000C4F8D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Дирек</w:t>
      </w:r>
      <w:r w:rsidRPr="001C425A">
        <w:rPr>
          <w:sz w:val="28"/>
          <w:szCs w:val="28"/>
        </w:rPr>
        <w:t xml:space="preserve">тора ООО СП «Финансгрупп»- Блиновой Натальи Витальевны, </w:t>
      </w:r>
      <w:r w:rsidR="0023656D">
        <w:rPr>
          <w:sz w:val="28"/>
          <w:szCs w:val="28"/>
        </w:rPr>
        <w:t>…</w:t>
      </w:r>
      <w:r w:rsidRPr="001C425A">
        <w:rPr>
          <w:sz w:val="28"/>
          <w:szCs w:val="28"/>
        </w:rPr>
        <w:t xml:space="preserve"> </w:t>
      </w:r>
      <w:r w:rsidRPr="001C425A">
        <w:rPr>
          <w:bCs/>
          <w:sz w:val="28"/>
          <w:szCs w:val="28"/>
        </w:rPr>
        <w:t xml:space="preserve"> </w:t>
      </w:r>
      <w:r w:rsidRPr="001C425A">
        <w:rPr>
          <w:sz w:val="28"/>
          <w:szCs w:val="28"/>
        </w:rPr>
        <w:t xml:space="preserve">года рождения, место рождения: </w:t>
      </w:r>
      <w:r w:rsidR="0023656D">
        <w:rPr>
          <w:sz w:val="28"/>
          <w:szCs w:val="28"/>
        </w:rPr>
        <w:t>…</w:t>
      </w:r>
      <w:r w:rsidRPr="001C425A">
        <w:rPr>
          <w:sz w:val="28"/>
          <w:szCs w:val="28"/>
        </w:rPr>
        <w:t xml:space="preserve">, зарегистрированной и проживающей по адресу: </w:t>
      </w:r>
      <w:r w:rsidR="0023656D">
        <w:rPr>
          <w:sz w:val="28"/>
          <w:szCs w:val="28"/>
        </w:rPr>
        <w:t>…</w:t>
      </w:r>
      <w:r w:rsidRPr="001C425A">
        <w:rPr>
          <w:sz w:val="28"/>
          <w:szCs w:val="28"/>
        </w:rPr>
        <w:t>,</w:t>
      </w:r>
      <w:r w:rsidR="001C425A">
        <w:rPr>
          <w:sz w:val="28"/>
          <w:szCs w:val="28"/>
        </w:rPr>
        <w:t xml:space="preserve">паспорт </w:t>
      </w:r>
      <w:r w:rsidR="0023656D">
        <w:rPr>
          <w:sz w:val="28"/>
          <w:szCs w:val="28"/>
        </w:rPr>
        <w:t>…</w:t>
      </w:r>
      <w:r w:rsidR="001C425A">
        <w:rPr>
          <w:sz w:val="28"/>
          <w:szCs w:val="28"/>
        </w:rPr>
        <w:t>,</w:t>
      </w:r>
    </w:p>
    <w:p w:rsidR="000C4F8D" w:rsidRPr="001C425A" w:rsidP="000C4F8D">
      <w:pPr>
        <w:pStyle w:val="BodyTextIndent"/>
        <w:tabs>
          <w:tab w:val="left" w:pos="3960"/>
        </w:tabs>
        <w:spacing w:after="0"/>
        <w:ind w:left="0" w:firstLine="567"/>
        <w:jc w:val="center"/>
        <w:rPr>
          <w:sz w:val="28"/>
          <w:szCs w:val="28"/>
        </w:rPr>
      </w:pPr>
      <w:r w:rsidRPr="001C425A">
        <w:rPr>
          <w:sz w:val="28"/>
          <w:szCs w:val="28"/>
        </w:rPr>
        <w:t>УСТАНОВИЛ:</w:t>
      </w:r>
    </w:p>
    <w:p w:rsidR="00E70959" w:rsidRPr="001C425A" w:rsidP="000C4F8D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1C425A">
        <w:rPr>
          <w:sz w:val="28"/>
          <w:szCs w:val="28"/>
        </w:rPr>
        <w:t>Блинова В.В., являяс</w:t>
      </w:r>
      <w:r w:rsidRPr="001C425A">
        <w:rPr>
          <w:sz w:val="28"/>
          <w:szCs w:val="28"/>
        </w:rPr>
        <w:t xml:space="preserve">ь директором ООО СП «Финансгрупп», расположенного по адресу: г. Нижневартовск, ул. Героев Самотлора д. 26 кв. 66, что подтверждается выпиской из ЕГРЮЛ, не представила </w:t>
      </w:r>
      <w:r w:rsidRPr="001C425A" w:rsidR="009E462D">
        <w:rPr>
          <w:sz w:val="28"/>
          <w:szCs w:val="28"/>
        </w:rPr>
        <w:t xml:space="preserve">декларацию  (расчет) по страховым взносам за </w:t>
      </w:r>
      <w:r w:rsidR="00D85B44">
        <w:rPr>
          <w:sz w:val="28"/>
          <w:szCs w:val="28"/>
        </w:rPr>
        <w:t>6</w:t>
      </w:r>
      <w:r w:rsidRPr="001C425A" w:rsidR="009E462D">
        <w:rPr>
          <w:sz w:val="28"/>
          <w:szCs w:val="28"/>
        </w:rPr>
        <w:t xml:space="preserve"> месяцев 202</w:t>
      </w:r>
      <w:r w:rsidR="00D85B44">
        <w:rPr>
          <w:sz w:val="28"/>
          <w:szCs w:val="28"/>
        </w:rPr>
        <w:t>3</w:t>
      </w:r>
      <w:r w:rsidRPr="001C425A" w:rsidR="009E462D">
        <w:rPr>
          <w:sz w:val="28"/>
          <w:szCs w:val="28"/>
        </w:rPr>
        <w:t xml:space="preserve"> года, срок предоставления не позднее </w:t>
      </w:r>
      <w:r w:rsidR="00D85B44">
        <w:rPr>
          <w:sz w:val="28"/>
          <w:szCs w:val="28"/>
        </w:rPr>
        <w:t>25.07.2023</w:t>
      </w:r>
      <w:r w:rsidRPr="001C425A" w:rsidR="009E462D">
        <w:rPr>
          <w:sz w:val="28"/>
          <w:szCs w:val="28"/>
        </w:rPr>
        <w:t xml:space="preserve"> года, фактически декларация </w:t>
      </w:r>
      <w:r w:rsidRPr="001C425A" w:rsidR="000D5405">
        <w:rPr>
          <w:sz w:val="28"/>
          <w:szCs w:val="28"/>
        </w:rPr>
        <w:t xml:space="preserve">не </w:t>
      </w:r>
      <w:r w:rsidRPr="001C425A" w:rsidR="009E462D">
        <w:rPr>
          <w:sz w:val="28"/>
          <w:szCs w:val="28"/>
        </w:rPr>
        <w:t>предоставлена, в результате чего нарушены требования п</w:t>
      </w:r>
      <w:r w:rsidRPr="001C425A" w:rsidR="009E462D">
        <w:rPr>
          <w:color w:val="FF0000"/>
          <w:sz w:val="28"/>
          <w:szCs w:val="28"/>
        </w:rPr>
        <w:t>. 7 ст. 431 Налогового кодекса РФ</w:t>
      </w:r>
      <w:r w:rsidRPr="001C425A">
        <w:rPr>
          <w:color w:val="FF0000"/>
          <w:sz w:val="28"/>
          <w:szCs w:val="28"/>
        </w:rPr>
        <w:t>.</w:t>
      </w:r>
    </w:p>
    <w:p w:rsidR="00E70959" w:rsidRPr="001C425A" w:rsidP="00E70959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Блинова В.В. на рассмотрение дела об административном правонарушении не явилась, о времени и месте рассмотрения </w:t>
      </w:r>
      <w:r w:rsidRPr="001C425A">
        <w:rPr>
          <w:sz w:val="28"/>
          <w:szCs w:val="28"/>
        </w:rPr>
        <w:t xml:space="preserve">административного материала, извещена надлежащим образом. </w:t>
      </w:r>
    </w:p>
    <w:p w:rsidR="00E70959" w:rsidRPr="001C425A" w:rsidP="00E70959">
      <w:pPr>
        <w:ind w:left="24" w:firstLine="516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Мировой судья считает возможным рассмотреть дело в отсутствие </w:t>
      </w:r>
      <w:r w:rsidRPr="001C425A" w:rsidR="008A4E90">
        <w:rPr>
          <w:sz w:val="28"/>
          <w:szCs w:val="28"/>
        </w:rPr>
        <w:t>Блиновой В.В</w:t>
      </w:r>
      <w:r w:rsidRPr="001C425A">
        <w:rPr>
          <w:sz w:val="28"/>
          <w:szCs w:val="28"/>
        </w:rPr>
        <w:t>.</w:t>
      </w:r>
    </w:p>
    <w:p w:rsidR="00E70959" w:rsidRPr="001C425A" w:rsidP="00E70959">
      <w:pPr>
        <w:ind w:left="24" w:firstLine="516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E70959" w:rsidRPr="001C425A" w:rsidP="00E70959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протокол № 86032</w:t>
      </w:r>
      <w:r w:rsidR="00D85B44">
        <w:rPr>
          <w:sz w:val="28"/>
          <w:szCs w:val="28"/>
        </w:rPr>
        <w:t>4095</w:t>
      </w:r>
      <w:r w:rsidRPr="001C425A" w:rsidR="00B40487">
        <w:rPr>
          <w:sz w:val="28"/>
          <w:szCs w:val="28"/>
        </w:rPr>
        <w:t>0</w:t>
      </w:r>
      <w:r w:rsidRPr="001C425A" w:rsidR="00BD547B">
        <w:rPr>
          <w:sz w:val="28"/>
          <w:szCs w:val="28"/>
        </w:rPr>
        <w:t>0</w:t>
      </w:r>
      <w:r w:rsidR="00D85B44">
        <w:rPr>
          <w:sz w:val="28"/>
          <w:szCs w:val="28"/>
        </w:rPr>
        <w:t>3169</w:t>
      </w:r>
      <w:r w:rsidRPr="001C425A" w:rsidR="00B40487">
        <w:rPr>
          <w:sz w:val="28"/>
          <w:szCs w:val="28"/>
        </w:rPr>
        <w:t>00</w:t>
      </w:r>
      <w:r w:rsidRPr="001C425A" w:rsidR="00AB7081">
        <w:rPr>
          <w:sz w:val="28"/>
          <w:szCs w:val="28"/>
        </w:rPr>
        <w:t>001</w:t>
      </w:r>
      <w:r w:rsidRPr="001C425A">
        <w:rPr>
          <w:sz w:val="28"/>
          <w:szCs w:val="28"/>
        </w:rPr>
        <w:t xml:space="preserve"> об административном правонар</w:t>
      </w:r>
      <w:r w:rsidRPr="001C425A">
        <w:rPr>
          <w:sz w:val="28"/>
          <w:szCs w:val="28"/>
        </w:rPr>
        <w:t xml:space="preserve">ушении от </w:t>
      </w:r>
      <w:r w:rsidR="00D85B44">
        <w:rPr>
          <w:sz w:val="28"/>
          <w:szCs w:val="28"/>
        </w:rPr>
        <w:t>04.04.2024</w:t>
      </w:r>
      <w:r w:rsidRPr="001C425A">
        <w:rPr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E70959" w:rsidRPr="001C425A" w:rsidP="00E70959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D85B44">
        <w:rPr>
          <w:sz w:val="28"/>
          <w:szCs w:val="28"/>
        </w:rPr>
        <w:t>04.04.2024</w:t>
      </w:r>
      <w:r w:rsidRPr="001C425A" w:rsidR="00D85B44">
        <w:rPr>
          <w:sz w:val="28"/>
          <w:szCs w:val="28"/>
        </w:rPr>
        <w:t xml:space="preserve"> </w:t>
      </w:r>
      <w:r w:rsidRPr="001C425A">
        <w:rPr>
          <w:sz w:val="28"/>
          <w:szCs w:val="28"/>
        </w:rPr>
        <w:t>года в Межрайонную ИФНС России по ХМ</w:t>
      </w:r>
      <w:r w:rsidRPr="001C425A">
        <w:rPr>
          <w:sz w:val="28"/>
          <w:szCs w:val="28"/>
        </w:rPr>
        <w:t>АО – Югре № 6 по адресу: г. Нижневартовск, ул. Менделеева, д. 13, каб. № 2</w:t>
      </w:r>
      <w:r w:rsidRPr="001C425A" w:rsidR="00AB7081">
        <w:rPr>
          <w:sz w:val="28"/>
          <w:szCs w:val="28"/>
        </w:rPr>
        <w:t>05</w:t>
      </w:r>
      <w:r w:rsidRPr="001C425A">
        <w:rPr>
          <w:sz w:val="28"/>
          <w:szCs w:val="28"/>
        </w:rPr>
        <w:t>;</w:t>
      </w:r>
    </w:p>
    <w:p w:rsidR="00E70959" w:rsidRPr="001C425A" w:rsidP="00E70959">
      <w:pPr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выписку из ЕГРЮЛ в отношении от </w:t>
      </w:r>
      <w:r w:rsidR="00D85B44">
        <w:rPr>
          <w:sz w:val="28"/>
          <w:szCs w:val="28"/>
        </w:rPr>
        <w:t>04.04.2024</w:t>
      </w:r>
      <w:r w:rsidRPr="001C425A" w:rsidR="00D85B44">
        <w:rPr>
          <w:sz w:val="28"/>
          <w:szCs w:val="28"/>
        </w:rPr>
        <w:t xml:space="preserve"> </w:t>
      </w:r>
      <w:r w:rsidRPr="001C425A">
        <w:rPr>
          <w:sz w:val="28"/>
          <w:szCs w:val="28"/>
        </w:rPr>
        <w:t>г.;</w:t>
      </w:r>
    </w:p>
    <w:p w:rsidR="00E70959" w:rsidRPr="001C425A" w:rsidP="00E70959">
      <w:pPr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просмотр декларации юридического лица;</w:t>
      </w:r>
    </w:p>
    <w:p w:rsidR="00E70959" w:rsidRPr="001C425A" w:rsidP="00E70959">
      <w:pPr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списки почтовых отправлений;</w:t>
      </w:r>
    </w:p>
    <w:p w:rsidR="009E462D" w:rsidRPr="001C425A" w:rsidP="009E462D">
      <w:pPr>
        <w:widowControl w:val="0"/>
        <w:ind w:firstLine="567"/>
        <w:jc w:val="both"/>
        <w:rPr>
          <w:sz w:val="28"/>
          <w:szCs w:val="28"/>
        </w:rPr>
      </w:pPr>
      <w:r w:rsidRPr="001C425A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1C425A">
        <w:rPr>
          <w:color w:val="0D0D0D" w:themeColor="text1" w:themeTint="F2"/>
          <w:sz w:val="28"/>
          <w:szCs w:val="28"/>
          <w:shd w:val="clear" w:color="auto" w:fill="FFFFFF"/>
        </w:rPr>
        <w:t>лательщики, у</w:t>
      </w:r>
      <w:r w:rsidRPr="001C425A">
        <w:rPr>
          <w:color w:val="0D0D0D" w:themeColor="text1" w:themeTint="F2"/>
          <w:sz w:val="28"/>
          <w:szCs w:val="28"/>
          <w:shd w:val="clear" w:color="auto" w:fill="FFFFFF"/>
        </w:rPr>
        <w:t>казанные в </w:t>
      </w:r>
      <w:hyperlink r:id="rId4" w:anchor="dst13385" w:history="1">
        <w:r w:rsidRPr="001C425A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1 пункта 1 статьи 419</w:t>
        </w:r>
      </w:hyperlink>
      <w:r w:rsidRPr="001C425A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1C425A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1C425A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1C425A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1C425A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</w:t>
      </w:r>
      <w:r w:rsidRPr="001C425A">
        <w:rPr>
          <w:color w:val="0D0D0D" w:themeColor="text1" w:themeTint="F2"/>
          <w:sz w:val="28"/>
          <w:szCs w:val="28"/>
          <w:shd w:val="clear" w:color="auto" w:fill="FFFFFF"/>
        </w:rPr>
        <w:t>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1C425A">
        <w:rPr>
          <w:color w:val="000000"/>
          <w:sz w:val="28"/>
          <w:szCs w:val="28"/>
          <w:shd w:val="clear" w:color="auto" w:fill="FFFFFF"/>
        </w:rPr>
        <w:t>.</w:t>
      </w:r>
      <w:r w:rsidRPr="001C425A">
        <w:rPr>
          <w:sz w:val="28"/>
          <w:szCs w:val="28"/>
        </w:rPr>
        <w:t xml:space="preserve"> </w:t>
      </w:r>
    </w:p>
    <w:p w:rsidR="00E70959" w:rsidRPr="001C425A" w:rsidP="00ED4E2F">
      <w:pPr>
        <w:ind w:firstLine="567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 Оценив исследован</w:t>
      </w:r>
      <w:r w:rsidRPr="001C425A">
        <w:rPr>
          <w:sz w:val="28"/>
          <w:szCs w:val="28"/>
        </w:rPr>
        <w:t xml:space="preserve">ные доказательства в их совокупности, мировой судья приходит к выводу, что </w:t>
      </w:r>
      <w:r w:rsidRPr="001C425A" w:rsidR="008A4E90">
        <w:rPr>
          <w:sz w:val="28"/>
          <w:szCs w:val="28"/>
        </w:rPr>
        <w:t>Блинова В.В</w:t>
      </w:r>
      <w:r w:rsidRPr="001C425A" w:rsidR="00ED4E2F">
        <w:rPr>
          <w:sz w:val="28"/>
          <w:szCs w:val="28"/>
        </w:rPr>
        <w:t>.</w:t>
      </w:r>
      <w:r w:rsidRPr="001C425A">
        <w:rPr>
          <w:sz w:val="28"/>
          <w:szCs w:val="28"/>
        </w:rPr>
        <w:t xml:space="preserve"> совершил</w:t>
      </w:r>
      <w:r w:rsidRPr="001C425A" w:rsidR="00ED4E2F">
        <w:rPr>
          <w:sz w:val="28"/>
          <w:szCs w:val="28"/>
        </w:rPr>
        <w:t>а</w:t>
      </w:r>
      <w:r w:rsidRPr="001C425A">
        <w:rPr>
          <w:sz w:val="28"/>
          <w:szCs w:val="28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</w:t>
      </w:r>
      <w:r w:rsidRPr="001C425A">
        <w:rPr>
          <w:sz w:val="28"/>
          <w:szCs w:val="28"/>
        </w:rPr>
        <w:t xml:space="preserve">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1C425A" w:rsidRPr="001C425A" w:rsidP="001C425A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C425A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должностных лиц в разм</w:t>
      </w:r>
      <w:r w:rsidRPr="001C425A">
        <w:rPr>
          <w:color w:val="1D1B11" w:themeColor="background2" w:themeShade="1A"/>
          <w:sz w:val="28"/>
          <w:szCs w:val="28"/>
        </w:rPr>
        <w:t xml:space="preserve">ере от трехсот до пятисот рублей. </w:t>
      </w:r>
    </w:p>
    <w:p w:rsidR="001C425A" w:rsidRPr="001C425A" w:rsidP="001C425A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C425A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обстоятельств, смягчающих и отягчающих административную ответственность, предусмотренн</w:t>
      </w:r>
      <w:r w:rsidRPr="001C425A">
        <w:rPr>
          <w:color w:val="1D1B11" w:themeColor="background2" w:themeShade="1A"/>
          <w:sz w:val="28"/>
          <w:szCs w:val="28"/>
        </w:rPr>
        <w:t>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1C425A" w:rsidRPr="001C425A" w:rsidP="001C425A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1C425A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</w:t>
      </w:r>
      <w:r w:rsidRPr="001C425A">
        <w:rPr>
          <w:color w:val="1D1B11" w:themeColor="background2" w:themeShade="1A"/>
          <w:sz w:val="28"/>
          <w:szCs w:val="28"/>
        </w:rPr>
        <w:t>арушениях, мировой судья</w:t>
      </w:r>
    </w:p>
    <w:p w:rsidR="001C425A" w:rsidRPr="001C425A" w:rsidP="001C425A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1C425A" w:rsidRPr="001C425A" w:rsidP="001C425A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1C425A">
        <w:rPr>
          <w:color w:val="1D1B11" w:themeColor="background2" w:themeShade="1A"/>
          <w:sz w:val="28"/>
          <w:szCs w:val="28"/>
        </w:rPr>
        <w:t>ПОСТАНОВИЛ:</w:t>
      </w:r>
    </w:p>
    <w:p w:rsidR="001C425A" w:rsidRPr="001C425A" w:rsidP="001C425A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E70959" w:rsidRPr="001C425A" w:rsidP="00693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 xml:space="preserve">Директора ООО СП «Финансгрупп»- Блинову Наталью Витальевну </w:t>
      </w:r>
      <w:r w:rsidRPr="001C425A">
        <w:rPr>
          <w:color w:val="1D1B11" w:themeColor="background2" w:themeShade="1A"/>
          <w:sz w:val="28"/>
          <w:szCs w:val="28"/>
        </w:rPr>
        <w:t xml:space="preserve"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C425A">
        <w:rPr>
          <w:color w:val="1D1B11" w:themeColor="background2" w:themeShade="1A"/>
          <w:sz w:val="28"/>
          <w:szCs w:val="28"/>
        </w:rPr>
        <w:t>назначить административное наказание в виде предупреждения.</w:t>
      </w:r>
    </w:p>
    <w:p w:rsidR="00E70959" w:rsidP="00E70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425A">
        <w:rPr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6935CE" w:rsidRPr="001C425A" w:rsidP="00693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338" w:rsidRPr="001C425A" w:rsidP="00D47338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5022D">
      <w:r w:rsidRPr="001C425A">
        <w:rPr>
          <w:sz w:val="28"/>
          <w:szCs w:val="28"/>
        </w:rPr>
        <w:t xml:space="preserve">Мировой судья судебного участка №1 </w:t>
      </w:r>
      <w:r w:rsidRPr="001C425A">
        <w:rPr>
          <w:sz w:val="28"/>
          <w:szCs w:val="28"/>
        </w:rPr>
        <w:tab/>
      </w:r>
      <w:r w:rsidRPr="001C425A">
        <w:rPr>
          <w:sz w:val="28"/>
          <w:szCs w:val="28"/>
        </w:rPr>
        <w:tab/>
      </w:r>
      <w:r w:rsidRPr="001C425A">
        <w:rPr>
          <w:sz w:val="28"/>
          <w:szCs w:val="28"/>
        </w:rPr>
        <w:tab/>
      </w:r>
      <w:r w:rsidRPr="001C425A">
        <w:rPr>
          <w:sz w:val="28"/>
          <w:szCs w:val="28"/>
        </w:rPr>
        <w:tab/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 xml:space="preserve"> </w:t>
      </w:r>
      <w:r w:rsidRPr="00B51D47">
        <w:rPr>
          <w:sz w:val="27"/>
          <w:szCs w:val="27"/>
        </w:rPr>
        <w:t xml:space="preserve">О.В.Вдовина </w:t>
      </w:r>
    </w:p>
    <w:sectPr w:rsidSect="0044409D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022D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5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022D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56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59"/>
    <w:rsid w:val="00076CFB"/>
    <w:rsid w:val="000C4F8D"/>
    <w:rsid w:val="000D5405"/>
    <w:rsid w:val="001C425A"/>
    <w:rsid w:val="0023656D"/>
    <w:rsid w:val="0044409D"/>
    <w:rsid w:val="00582927"/>
    <w:rsid w:val="006935CE"/>
    <w:rsid w:val="00767D31"/>
    <w:rsid w:val="00782060"/>
    <w:rsid w:val="007A39EE"/>
    <w:rsid w:val="007C75E3"/>
    <w:rsid w:val="007E05EB"/>
    <w:rsid w:val="008A4E90"/>
    <w:rsid w:val="008E7DCB"/>
    <w:rsid w:val="00924FFD"/>
    <w:rsid w:val="009E462D"/>
    <w:rsid w:val="00AB7081"/>
    <w:rsid w:val="00AC48B7"/>
    <w:rsid w:val="00AE7013"/>
    <w:rsid w:val="00AF7E7D"/>
    <w:rsid w:val="00B40487"/>
    <w:rsid w:val="00B5022D"/>
    <w:rsid w:val="00B51D47"/>
    <w:rsid w:val="00BD547B"/>
    <w:rsid w:val="00C97239"/>
    <w:rsid w:val="00D47338"/>
    <w:rsid w:val="00D51B2F"/>
    <w:rsid w:val="00D85B44"/>
    <w:rsid w:val="00DD6351"/>
    <w:rsid w:val="00E70959"/>
    <w:rsid w:val="00EB3725"/>
    <w:rsid w:val="00ED4E2F"/>
    <w:rsid w:val="00F507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62B28F-39FE-4B67-B522-5603AF2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7095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7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7095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7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70959"/>
  </w:style>
  <w:style w:type="character" w:styleId="Hyperlink">
    <w:name w:val="Hyperlink"/>
    <w:basedOn w:val="DefaultParagraphFont"/>
    <w:uiPriority w:val="99"/>
    <w:semiHidden/>
    <w:unhideWhenUsed/>
    <w:rsid w:val="00E70959"/>
    <w:rPr>
      <w:color w:val="0000FF"/>
      <w:u w:val="single"/>
    </w:rPr>
  </w:style>
  <w:style w:type="paragraph" w:styleId="BlockText">
    <w:name w:val="Block Text"/>
    <w:basedOn w:val="Normal"/>
    <w:rsid w:val="00E70959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D4733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47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